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DE103" w14:textId="77777777" w:rsidR="00A2255F" w:rsidRDefault="00A2255F" w:rsidP="00A2255F">
      <w:pPr>
        <w:spacing w:line="480" w:lineRule="auto"/>
        <w:jc w:val="center"/>
      </w:pPr>
    </w:p>
    <w:p w14:paraId="69B830FC" w14:textId="77777777" w:rsidR="00A2255F" w:rsidRDefault="00A2255F" w:rsidP="00A2255F">
      <w:pPr>
        <w:spacing w:line="480" w:lineRule="auto"/>
        <w:jc w:val="center"/>
      </w:pPr>
    </w:p>
    <w:p w14:paraId="4D7AA172" w14:textId="77777777" w:rsidR="00A2255F" w:rsidRDefault="00A2255F" w:rsidP="00A2255F">
      <w:pPr>
        <w:spacing w:line="480" w:lineRule="auto"/>
        <w:jc w:val="center"/>
      </w:pPr>
    </w:p>
    <w:p w14:paraId="63D7E84F" w14:textId="77777777" w:rsidR="00A2255F" w:rsidRDefault="00A2255F" w:rsidP="00A2255F">
      <w:pPr>
        <w:spacing w:line="480" w:lineRule="auto"/>
        <w:jc w:val="center"/>
      </w:pPr>
    </w:p>
    <w:p w14:paraId="03033568" w14:textId="77777777" w:rsidR="00A2255F" w:rsidRDefault="00A2255F" w:rsidP="00A2255F">
      <w:pPr>
        <w:spacing w:line="480" w:lineRule="auto"/>
        <w:jc w:val="center"/>
      </w:pPr>
    </w:p>
    <w:p w14:paraId="703A3C3B" w14:textId="77777777" w:rsidR="00A2255F" w:rsidRDefault="00A2255F" w:rsidP="00A2255F">
      <w:pPr>
        <w:spacing w:line="480" w:lineRule="auto"/>
        <w:jc w:val="center"/>
      </w:pPr>
    </w:p>
    <w:p w14:paraId="79ED219D" w14:textId="2D249A25" w:rsidR="00A2255F" w:rsidRDefault="00C34C52" w:rsidP="00A2255F">
      <w:pPr>
        <w:spacing w:line="480" w:lineRule="auto"/>
        <w:jc w:val="center"/>
      </w:pPr>
      <w:r>
        <w:t>Charlie Thomas case study</w:t>
      </w:r>
    </w:p>
    <w:p w14:paraId="4D336287" w14:textId="726056F2" w:rsidR="00A2255F" w:rsidRDefault="00C34C52" w:rsidP="00A2255F">
      <w:pPr>
        <w:spacing w:line="480" w:lineRule="auto"/>
        <w:jc w:val="center"/>
      </w:pPr>
      <w:r>
        <w:t>Student Name</w:t>
      </w:r>
    </w:p>
    <w:p w14:paraId="74F4766D" w14:textId="5D22844F" w:rsidR="00A2255F" w:rsidRDefault="00C34C52" w:rsidP="00A2255F">
      <w:pPr>
        <w:spacing w:line="480" w:lineRule="auto"/>
        <w:jc w:val="center"/>
      </w:pPr>
      <w:r>
        <w:t>Institution Affiliation</w:t>
      </w:r>
    </w:p>
    <w:p w14:paraId="103AB9F9" w14:textId="4BBF2214" w:rsidR="00A2255F" w:rsidRDefault="00C34C52" w:rsidP="00A2255F">
      <w:pPr>
        <w:spacing w:line="480" w:lineRule="auto"/>
        <w:jc w:val="center"/>
      </w:pPr>
      <w:r>
        <w:t>Date</w:t>
      </w:r>
    </w:p>
    <w:p w14:paraId="2F6F0C08" w14:textId="2486357F" w:rsidR="00A2255F" w:rsidRDefault="00C34C52">
      <w:r>
        <w:br w:type="page"/>
      </w:r>
    </w:p>
    <w:p w14:paraId="6C84131A" w14:textId="65198953" w:rsidR="007B363C" w:rsidRDefault="007B363C" w:rsidP="007B363C">
      <w:pPr>
        <w:spacing w:line="480" w:lineRule="auto"/>
        <w:ind w:firstLine="720"/>
        <w:jc w:val="center"/>
        <w:rPr>
          <w:b/>
          <w:bCs/>
        </w:rPr>
      </w:pPr>
      <w:r w:rsidRPr="007B363C">
        <w:rPr>
          <w:b/>
          <w:bCs/>
        </w:rPr>
        <w:lastRenderedPageBreak/>
        <w:t>CHARLIE THOMAS</w:t>
      </w:r>
    </w:p>
    <w:p w14:paraId="02A8E1C0" w14:textId="06790A12" w:rsidR="00C852F9" w:rsidRPr="008D5351" w:rsidRDefault="00C34C52" w:rsidP="008D5351">
      <w:pPr>
        <w:spacing w:line="480" w:lineRule="auto"/>
        <w:ind w:firstLine="720"/>
        <w:jc w:val="both"/>
        <w:rPr>
          <w:b/>
          <w:bCs/>
        </w:rPr>
      </w:pPr>
      <w:r w:rsidRPr="008D5351">
        <w:rPr>
          <w:b/>
          <w:bCs/>
        </w:rPr>
        <w:t>Summary.</w:t>
      </w:r>
    </w:p>
    <w:p w14:paraId="095C2AE9" w14:textId="42DFDF18" w:rsidR="00665F20" w:rsidRDefault="00C34C52" w:rsidP="008D5351">
      <w:pPr>
        <w:spacing w:line="480" w:lineRule="auto"/>
        <w:ind w:firstLine="720"/>
        <w:jc w:val="both"/>
      </w:pPr>
      <w:r>
        <w:t xml:space="preserve">The case study is based on Charlie Thomas, a four-year-old Caucasian </w:t>
      </w:r>
      <w:r w:rsidR="0000539A">
        <w:t>fe</w:t>
      </w:r>
      <w:r>
        <w:t xml:space="preserve">male student. Charlie is at the pre-kindergarten level and has therefore not done a lot of </w:t>
      </w:r>
      <w:r>
        <w:t>assessments. Therefore, the case study will utilize her report card information to conduct an effective case study. The case study will focus on the description of the data, its analysis, the evaluation of effective data sources, and offering recommendatio</w:t>
      </w:r>
      <w:r>
        <w:t>ns of the most effective</w:t>
      </w:r>
      <w:r w:rsidR="0000539A">
        <w:t xml:space="preserve"> </w:t>
      </w:r>
      <w:r w:rsidR="00A076C7">
        <w:t xml:space="preserve">test statistic test method. </w:t>
      </w:r>
    </w:p>
    <w:p w14:paraId="693F984A" w14:textId="7F8C0895" w:rsidR="000D22CF" w:rsidRPr="008D5351" w:rsidRDefault="00C34C52" w:rsidP="008D5351">
      <w:pPr>
        <w:spacing w:line="480" w:lineRule="auto"/>
        <w:ind w:firstLine="720"/>
        <w:jc w:val="both"/>
        <w:rPr>
          <w:b/>
          <w:bCs/>
        </w:rPr>
      </w:pPr>
      <w:r w:rsidRPr="008D5351">
        <w:rPr>
          <w:b/>
          <w:bCs/>
        </w:rPr>
        <w:t>Description of the data.</w:t>
      </w:r>
    </w:p>
    <w:p w14:paraId="4770EAF9" w14:textId="56A8D21E" w:rsidR="006E736A" w:rsidRDefault="00C34C52" w:rsidP="008D5351">
      <w:pPr>
        <w:spacing w:line="480" w:lineRule="auto"/>
        <w:ind w:firstLine="720"/>
        <w:jc w:val="both"/>
      </w:pPr>
      <w:r>
        <w:t xml:space="preserve">There </w:t>
      </w:r>
      <w:r w:rsidR="00665F20">
        <w:t>exist</w:t>
      </w:r>
      <w:r>
        <w:t xml:space="preserve"> different genres of data that support student learning and determine their learning capabilities. </w:t>
      </w:r>
      <w:r w:rsidR="00B509B3">
        <w:t xml:space="preserve">Charlie Thomas's data was focused on his test scores, </w:t>
      </w:r>
      <w:r w:rsidR="00665F20">
        <w:t xml:space="preserve">quizzes, </w:t>
      </w:r>
      <w:r w:rsidR="00B509B3">
        <w:t xml:space="preserve">and standardized </w:t>
      </w:r>
      <w:r w:rsidR="00665F20">
        <w:t xml:space="preserve">assessment </w:t>
      </w:r>
      <w:r w:rsidR="00B509B3">
        <w:t xml:space="preserve">scores. </w:t>
      </w:r>
      <w:r w:rsidR="000E6399">
        <w:t xml:space="preserve">Her standard assessment results show that she had a test of non-verbal intelligence as 130, her standardized score for Torrance test of creativity was 132, the Wechsler intelligence scale for children recorded a standardized score of 135, and the Peabody picture vocabulary test recorded a standardized score of 140. Charlie Thomas's report card showed that she had not mastered phonetic awareness, shape recognition, patterns, counting, cooperation, and peer interactions. </w:t>
      </w:r>
      <w:r w:rsidR="000D22E2">
        <w:t xml:space="preserve">Moreover, it showed developing skills in </w:t>
      </w:r>
      <w:r w:rsidR="00D4526C">
        <w:t xml:space="preserve">fine motor skills, gross motor skills, name spelling, color recognition, scientific thinking, observation, art, music, following directions, and general life skills. Furthermore, the report card showed that Charlie Thomas had efficiently and effectively mastered recognition of letters and independence. </w:t>
      </w:r>
      <w:r w:rsidR="007A4CCC">
        <w:t xml:space="preserve">However, the cognitive ability tests and the Iowa test of basic skills were not conducted. </w:t>
      </w:r>
    </w:p>
    <w:p w14:paraId="4515E3AD" w14:textId="176A6649" w:rsidR="000D22CF" w:rsidRPr="008D5351" w:rsidRDefault="00C34C52" w:rsidP="008D5351">
      <w:pPr>
        <w:spacing w:line="480" w:lineRule="auto"/>
        <w:ind w:firstLine="720"/>
        <w:jc w:val="both"/>
        <w:rPr>
          <w:b/>
          <w:bCs/>
        </w:rPr>
      </w:pPr>
      <w:r w:rsidRPr="008D5351">
        <w:rPr>
          <w:b/>
          <w:bCs/>
        </w:rPr>
        <w:t>Analysis of the data.</w:t>
      </w:r>
    </w:p>
    <w:p w14:paraId="7E706CB3" w14:textId="70E260ED" w:rsidR="00371038" w:rsidRDefault="00C34C52" w:rsidP="008D5351">
      <w:pPr>
        <w:spacing w:line="480" w:lineRule="auto"/>
        <w:ind w:firstLine="720"/>
        <w:jc w:val="both"/>
      </w:pPr>
      <w:r>
        <w:lastRenderedPageBreak/>
        <w:t>The Test f Nob-verbal intelligence is a cognitive assessmen</w:t>
      </w:r>
      <w:r>
        <w:t>t test utilized in assessing the intellectual capabilities of the student by comprehending the impa</w:t>
      </w:r>
      <w:r w:rsidR="0022322B">
        <w:t>i</w:t>
      </w:r>
      <w:r>
        <w:t>rments in intellectual of an individual, treatments, and whether or not special education is needed (</w:t>
      </w:r>
      <w:r w:rsidR="00236A00">
        <w:t>Brow et al, 2010</w:t>
      </w:r>
      <w:r>
        <w:t>)</w:t>
      </w:r>
      <w:r w:rsidR="00715EBA">
        <w:t xml:space="preserve">. </w:t>
      </w:r>
      <w:r>
        <w:t>A test of non-verbal intelligence of</w:t>
      </w:r>
      <w:r>
        <w:t xml:space="preserve"> 130 </w:t>
      </w:r>
      <w:r w:rsidR="0022322B">
        <w:t xml:space="preserve">shows superior intellectual capabilities, since 90 to 110 shows average, while a score of above 130 is very superior. From this score, Charlie Thomas does not need any special education. </w:t>
      </w:r>
      <w:r w:rsidR="00715EBA">
        <w:t xml:space="preserve">The </w:t>
      </w:r>
      <w:r w:rsidR="004B6FCD">
        <w:t>T</w:t>
      </w:r>
      <w:r w:rsidR="00715EBA">
        <w:t>orr</w:t>
      </w:r>
      <w:r w:rsidR="004B6FCD">
        <w:t>a</w:t>
      </w:r>
      <w:r w:rsidR="00715EBA">
        <w:t>nce test of creativity</w:t>
      </w:r>
      <w:r w:rsidR="004B6FCD">
        <w:t xml:space="preserve"> measures the creativity of a person. Therefore, a </w:t>
      </w:r>
      <w:r w:rsidR="00715EBA">
        <w:t xml:space="preserve">Torrance test of creativity </w:t>
      </w:r>
      <w:r w:rsidR="004B6FCD">
        <w:t xml:space="preserve">of </w:t>
      </w:r>
      <w:r w:rsidR="00715EBA">
        <w:t>132</w:t>
      </w:r>
      <w:r w:rsidR="004B6FCD">
        <w:t xml:space="preserve"> indicates that Charlie Thomas is above average in creativity in terms of flexibility, fluency, elaborating certain details of the idea, and originality of ideas. </w:t>
      </w:r>
      <w:r w:rsidR="00577179">
        <w:t xml:space="preserve">The Wechsler children scale of intelligence measures the cognitive ability of children and younger adolescence. </w:t>
      </w:r>
      <w:r w:rsidR="00A60632">
        <w:t xml:space="preserve">Therefore, a score of 135 shows that a student is very </w:t>
      </w:r>
      <w:r w:rsidR="00EB0D0B">
        <w:t>intelligent</w:t>
      </w:r>
      <w:r w:rsidR="00A60632">
        <w:t xml:space="preserve"> since the average score is between 85 to 100, with the </w:t>
      </w:r>
      <w:r w:rsidR="00EB0D0B">
        <w:t>highest</w:t>
      </w:r>
      <w:r w:rsidR="00A60632">
        <w:t xml:space="preserve"> possible score on a Wechsler's scale being 160. </w:t>
      </w:r>
      <w:r>
        <w:t>The Pea</w:t>
      </w:r>
      <w:r>
        <w:t>body picture vocabulary test measures an individual receptive to hearing English language vocabularies and having a quick estimate of fluency in reading. A Peabody picture vocabulary test standardized score of 140 shows that</w:t>
      </w:r>
      <w:r w:rsidR="0051334B">
        <w:t xml:space="preserve"> </w:t>
      </w:r>
      <w:r>
        <w:t xml:space="preserve">Charlie Thomas had a </w:t>
      </w:r>
      <w:r>
        <w:t>strong perception of vocabularies, comprehension of their m</w:t>
      </w:r>
      <w:r w:rsidR="0051334B">
        <w:t>e</w:t>
      </w:r>
      <w:r>
        <w:t>anings, and the abi</w:t>
      </w:r>
      <w:r w:rsidR="0051334B">
        <w:t>l</w:t>
      </w:r>
      <w:r>
        <w:t xml:space="preserve">ity to reuse them later. </w:t>
      </w:r>
      <w:r w:rsidR="001C2F35">
        <w:t xml:space="preserve">Therefore, these results show consistency in the perception, intelligence, and cognitive capabilities of Charlie Thomas. </w:t>
      </w:r>
    </w:p>
    <w:p w14:paraId="76C00FE2" w14:textId="6FBB52B4" w:rsidR="000D22CF" w:rsidRPr="008D5351" w:rsidRDefault="00C34C52" w:rsidP="008D5351">
      <w:pPr>
        <w:spacing w:line="480" w:lineRule="auto"/>
        <w:ind w:firstLine="720"/>
        <w:jc w:val="both"/>
        <w:rPr>
          <w:b/>
          <w:bCs/>
        </w:rPr>
      </w:pPr>
      <w:r w:rsidRPr="008D5351">
        <w:rPr>
          <w:b/>
          <w:bCs/>
        </w:rPr>
        <w:t>Evaluation of data sources.</w:t>
      </w:r>
    </w:p>
    <w:p w14:paraId="4F4401B5" w14:textId="4EF05478" w:rsidR="003C69A0" w:rsidRDefault="00C34C52" w:rsidP="008D5351">
      <w:pPr>
        <w:spacing w:line="480" w:lineRule="auto"/>
        <w:ind w:firstLine="720"/>
        <w:jc w:val="both"/>
      </w:pPr>
      <w:r>
        <w:t>D</w:t>
      </w:r>
      <w:r>
        <w:t xml:space="preserve">ifferent data sources provide more information and data for analysis and interpretation than other sources due to the different elements. These elements involve currency, authority, relevance, purpose, and accuracy. </w:t>
      </w:r>
      <w:r w:rsidR="001C2F35">
        <w:t xml:space="preserve">Currency deals with the timeliness of the data and information, and its description of aspects both in the present and in the past. </w:t>
      </w:r>
      <w:r w:rsidR="0071515F">
        <w:t xml:space="preserve">Relevance analyses the usefulness of the data source in the present research. </w:t>
      </w:r>
      <w:r w:rsidR="00737098">
        <w:t xml:space="preserve">Authority looks at the credibility of the data source, and </w:t>
      </w:r>
      <w:r w:rsidR="00737098">
        <w:lastRenderedPageBreak/>
        <w:t xml:space="preserve">whether or not the source can be trusted. For instance, both verbal and non-verbal tests were needed to check the intelligence of Charlie Thomas. </w:t>
      </w:r>
      <w:r w:rsidR="003577F7">
        <w:t>Accuracy analyses whether the data source offers qualitative or quantitative data</w:t>
      </w:r>
      <w:r>
        <w:t>, while purpose analyses the impartiality of the informa</w:t>
      </w:r>
      <w:r>
        <w:t>tion, and the intention of the information.</w:t>
      </w:r>
      <w:r w:rsidR="006E262B">
        <w:t xml:space="preserve"> </w:t>
      </w:r>
      <w:r>
        <w:t>Therefore, data sources with information or data containing the five elements will over a valid point of interpretation over the others. The data fr</w:t>
      </w:r>
      <w:r w:rsidR="006E262B">
        <w:t>o</w:t>
      </w:r>
      <w:r>
        <w:t xml:space="preserve">m the report cards and the standard assessment tests satisfied </w:t>
      </w:r>
      <w:r>
        <w:t xml:space="preserve">the characteristics of an effective data source. </w:t>
      </w:r>
    </w:p>
    <w:p w14:paraId="6D2B138D" w14:textId="4A2CBAF4" w:rsidR="000D22CF" w:rsidRPr="008D5351" w:rsidRDefault="00C34C52" w:rsidP="008D5351">
      <w:pPr>
        <w:spacing w:line="480" w:lineRule="auto"/>
        <w:ind w:firstLine="720"/>
        <w:jc w:val="both"/>
        <w:rPr>
          <w:b/>
          <w:bCs/>
        </w:rPr>
      </w:pPr>
      <w:r w:rsidRPr="008D5351">
        <w:rPr>
          <w:b/>
          <w:bCs/>
        </w:rPr>
        <w:t>Most effective test statistics.</w:t>
      </w:r>
    </w:p>
    <w:p w14:paraId="7525667D" w14:textId="516A98C3" w:rsidR="001F3392" w:rsidRDefault="00C34C52" w:rsidP="008D5351">
      <w:pPr>
        <w:spacing w:line="480" w:lineRule="auto"/>
        <w:ind w:firstLine="720"/>
        <w:jc w:val="both"/>
      </w:pPr>
      <w:r>
        <w:t>Every test statistic method has its advantages, disadvantages, and purpose. However, amongst standardized scores, percentile rank, age equivalent, and raw score, the most eff</w:t>
      </w:r>
      <w:r>
        <w:t xml:space="preserve">ective one is the standardized score. </w:t>
      </w:r>
      <w:r w:rsidR="009B623A">
        <w:t xml:space="preserve">This is because a standardized score provides uniformity of data by converting raw data into a standard one to ensure that interpretation of data is easier and faster. </w:t>
      </w:r>
      <w:r>
        <w:t>Percentile rank would also be effective since it p</w:t>
      </w:r>
      <w:r>
        <w:t xml:space="preserve">laces students on a certain group thus </w:t>
      </w:r>
      <w:r w:rsidR="00B841C5">
        <w:t>those students</w:t>
      </w:r>
      <w:r>
        <w:t xml:space="preserve"> below a certain percentile would need special education and th</w:t>
      </w:r>
      <w:r w:rsidR="00EC6414">
        <w:t>e</w:t>
      </w:r>
      <w:r>
        <w:t xml:space="preserve"> ones above that percentile would be able to work effectively without the need for additional education. </w:t>
      </w:r>
    </w:p>
    <w:p w14:paraId="7C7A3744" w14:textId="01735E64" w:rsidR="000D22CF" w:rsidRPr="008D5351" w:rsidRDefault="00C34C52" w:rsidP="008D5351">
      <w:pPr>
        <w:spacing w:line="480" w:lineRule="auto"/>
        <w:ind w:firstLine="720"/>
        <w:jc w:val="both"/>
        <w:rPr>
          <w:b/>
          <w:bCs/>
        </w:rPr>
      </w:pPr>
      <w:r w:rsidRPr="008D5351">
        <w:rPr>
          <w:b/>
          <w:bCs/>
        </w:rPr>
        <w:t>Recommendations.</w:t>
      </w:r>
    </w:p>
    <w:p w14:paraId="68FF9606" w14:textId="679D0C03" w:rsidR="00B841C5" w:rsidRDefault="00C34C52" w:rsidP="008D5351">
      <w:pPr>
        <w:spacing w:line="480" w:lineRule="auto"/>
        <w:ind w:firstLine="720"/>
        <w:jc w:val="both"/>
      </w:pPr>
      <w:r>
        <w:t>From the above c</w:t>
      </w:r>
      <w:r>
        <w:t>ase study, a major recommendation would involve the inclusion of cognitive ability tests, and the Iowa test of basic skills for future educational performance. The Cognitive ability tests would ensure that the ability to reasoning and solving technical pro</w:t>
      </w:r>
      <w:r>
        <w:t>blems</w:t>
      </w:r>
      <w:r w:rsidR="00396D4A">
        <w:t xml:space="preserve"> of the student were also measured. The Iowa test of basic skills would measure the ability of the student to remember the materials learned in school. That is, the results of the report card would have shown mathematics, science, art, and social studies in percentile to show the exact capabilities of the pupil.</w:t>
      </w:r>
    </w:p>
    <w:p w14:paraId="53D71B36" w14:textId="55550563" w:rsidR="000D22CF" w:rsidRPr="008D5351" w:rsidRDefault="00C34C52" w:rsidP="008D5351">
      <w:pPr>
        <w:spacing w:line="480" w:lineRule="auto"/>
        <w:ind w:firstLine="720"/>
        <w:jc w:val="both"/>
        <w:rPr>
          <w:b/>
          <w:bCs/>
        </w:rPr>
      </w:pPr>
      <w:r w:rsidRPr="008D5351">
        <w:rPr>
          <w:b/>
          <w:bCs/>
        </w:rPr>
        <w:lastRenderedPageBreak/>
        <w:t>Conclusion.</w:t>
      </w:r>
    </w:p>
    <w:p w14:paraId="0E5A488D" w14:textId="4E87C0F8" w:rsidR="00236A00" w:rsidRDefault="00C34C52" w:rsidP="008D5351">
      <w:pPr>
        <w:spacing w:line="480" w:lineRule="auto"/>
        <w:ind w:firstLine="720"/>
        <w:jc w:val="both"/>
      </w:pPr>
      <w:r>
        <w:t>In conclusion, Charlie Thomas is an above-average student with effective results in Non-verbal intelligence tests, Torrance tests of creativity, the Peabody vocabulary tests, and th</w:t>
      </w:r>
      <w:r>
        <w:t>e Wechsler's intelligence test for children. Moreover, the case study showed that he needs improvements in phonetic awareness, shape recognition, patterns, counting, cooperation, and peer interactions. Therefore, understanding the need to comprehend both t</w:t>
      </w:r>
      <w:r>
        <w:t>he verbal and the non-verbal abilities of the students can help in determi</w:t>
      </w:r>
      <w:r w:rsidR="00A2255F">
        <w:t>ni</w:t>
      </w:r>
      <w:r>
        <w:t>ng are</w:t>
      </w:r>
      <w:r w:rsidR="00A2255F">
        <w:t>a</w:t>
      </w:r>
      <w:r>
        <w:t>s that need improvement in a student’s life.</w:t>
      </w:r>
    </w:p>
    <w:p w14:paraId="52597FC6" w14:textId="0CC41B3D" w:rsidR="00A2255F" w:rsidRDefault="00C34C52" w:rsidP="00236A00">
      <w:r>
        <w:br w:type="page"/>
      </w:r>
    </w:p>
    <w:p w14:paraId="419B0926" w14:textId="021AB26E" w:rsidR="000F578F" w:rsidRPr="00236A00" w:rsidRDefault="00C34C52">
      <w:pPr>
        <w:rPr>
          <w:b/>
          <w:bCs/>
        </w:rPr>
      </w:pPr>
      <w:r w:rsidRPr="00236A00">
        <w:rPr>
          <w:b/>
          <w:bCs/>
        </w:rPr>
        <w:lastRenderedPageBreak/>
        <w:t>Reference</w:t>
      </w:r>
      <w:r w:rsidR="00323524" w:rsidRPr="00236A00">
        <w:rPr>
          <w:b/>
          <w:bCs/>
        </w:rPr>
        <w:t xml:space="preserve"> </w:t>
      </w:r>
    </w:p>
    <w:p w14:paraId="553BCF9F" w14:textId="3F5CF053" w:rsidR="00236A00" w:rsidRPr="00236A00" w:rsidRDefault="00C34C52" w:rsidP="00236A00">
      <w:pPr>
        <w:spacing w:line="480" w:lineRule="auto"/>
        <w:ind w:left="720" w:hanging="720"/>
        <w:rPr>
          <w:rFonts w:cs="Times New Roman"/>
          <w:sz w:val="32"/>
          <w:szCs w:val="28"/>
        </w:rPr>
      </w:pPr>
      <w:r w:rsidRPr="00236A00">
        <w:rPr>
          <w:rFonts w:cs="Times New Roman"/>
          <w:color w:val="222222"/>
          <w:szCs w:val="24"/>
          <w:shd w:val="clear" w:color="auto" w:fill="FFFFFF"/>
        </w:rPr>
        <w:t xml:space="preserve">Brown, L., </w:t>
      </w:r>
      <w:proofErr w:type="spellStart"/>
      <w:r w:rsidRPr="00236A00">
        <w:rPr>
          <w:rFonts w:cs="Times New Roman"/>
          <w:color w:val="222222"/>
          <w:szCs w:val="24"/>
          <w:shd w:val="clear" w:color="auto" w:fill="FFFFFF"/>
        </w:rPr>
        <w:t>Sherbenou</w:t>
      </w:r>
      <w:proofErr w:type="spellEnd"/>
      <w:r w:rsidRPr="00236A00">
        <w:rPr>
          <w:rFonts w:cs="Times New Roman"/>
          <w:color w:val="222222"/>
          <w:szCs w:val="24"/>
          <w:shd w:val="clear" w:color="auto" w:fill="FFFFFF"/>
        </w:rPr>
        <w:t>, R. J., &amp; Johnsen, S. K. (2010). </w:t>
      </w:r>
      <w:r w:rsidRPr="00236A00">
        <w:rPr>
          <w:rFonts w:cs="Times New Roman"/>
          <w:i/>
          <w:iCs/>
          <w:color w:val="222222"/>
          <w:szCs w:val="24"/>
          <w:shd w:val="clear" w:color="auto" w:fill="FFFFFF"/>
        </w:rPr>
        <w:t>Test of nonverbal intelligence: TONI-4</w:t>
      </w:r>
      <w:r w:rsidRPr="00236A00">
        <w:rPr>
          <w:rFonts w:cs="Times New Roman"/>
          <w:color w:val="222222"/>
          <w:szCs w:val="24"/>
          <w:shd w:val="clear" w:color="auto" w:fill="FFFFFF"/>
        </w:rPr>
        <w:t xml:space="preserve">. Austin, TX: </w:t>
      </w:r>
      <w:r w:rsidRPr="00236A00">
        <w:rPr>
          <w:rFonts w:cs="Times New Roman"/>
          <w:color w:val="222222"/>
          <w:szCs w:val="24"/>
          <w:shd w:val="clear" w:color="auto" w:fill="FFFFFF"/>
        </w:rPr>
        <w:t>Pro-ed.</w:t>
      </w:r>
    </w:p>
    <w:sectPr w:rsidR="00236A00" w:rsidRPr="00236A00" w:rsidSect="007B363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D05DE" w14:textId="77777777" w:rsidR="00C34C52" w:rsidRDefault="00C34C52">
      <w:pPr>
        <w:spacing w:after="0" w:line="240" w:lineRule="auto"/>
      </w:pPr>
      <w:r>
        <w:separator/>
      </w:r>
    </w:p>
  </w:endnote>
  <w:endnote w:type="continuationSeparator" w:id="0">
    <w:p w14:paraId="1B5072B5" w14:textId="77777777" w:rsidR="00C34C52" w:rsidRDefault="00C34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1E0C5" w14:textId="77777777" w:rsidR="00C34C52" w:rsidRDefault="00C34C52">
      <w:pPr>
        <w:spacing w:after="0" w:line="240" w:lineRule="auto"/>
      </w:pPr>
      <w:r>
        <w:separator/>
      </w:r>
    </w:p>
  </w:footnote>
  <w:footnote w:type="continuationSeparator" w:id="0">
    <w:p w14:paraId="54FE6C22" w14:textId="77777777" w:rsidR="00C34C52" w:rsidRDefault="00C34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249774"/>
      <w:docPartObj>
        <w:docPartGallery w:val="Page Numbers (Top of Page)"/>
        <w:docPartUnique/>
      </w:docPartObj>
    </w:sdtPr>
    <w:sdtEndPr>
      <w:rPr>
        <w:noProof/>
      </w:rPr>
    </w:sdtEndPr>
    <w:sdtContent>
      <w:p w14:paraId="005540BC" w14:textId="552E4B89" w:rsidR="00761E3C" w:rsidRDefault="007B363C">
        <w:pPr>
          <w:pStyle w:val="Header"/>
          <w:jc w:val="right"/>
        </w:pPr>
        <w:r w:rsidRPr="007B363C">
          <w:t>CHARLIE THOMAS</w:t>
        </w:r>
        <w:r w:rsidRPr="007B363C">
          <w:t xml:space="preserve"> </w:t>
        </w:r>
        <w:r>
          <w:t xml:space="preserve">                                                                                                                     </w:t>
        </w:r>
        <w:r w:rsidR="00C34C52">
          <w:fldChar w:fldCharType="begin"/>
        </w:r>
        <w:r w:rsidR="00C34C52">
          <w:instrText xml:space="preserve"> PAGE   \* MERGEFORMAT </w:instrText>
        </w:r>
        <w:r w:rsidR="00C34C52">
          <w:fldChar w:fldCharType="separate"/>
        </w:r>
        <w:r w:rsidR="00C34C52">
          <w:rPr>
            <w:noProof/>
          </w:rPr>
          <w:t>2</w:t>
        </w:r>
        <w:r w:rsidR="00C34C52">
          <w:rPr>
            <w:noProof/>
          </w:rPr>
          <w:fldChar w:fldCharType="end"/>
        </w:r>
      </w:p>
    </w:sdtContent>
  </w:sdt>
  <w:p w14:paraId="120345E7" w14:textId="77777777" w:rsidR="00761E3C" w:rsidRDefault="00761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C9F3" w14:textId="3241196C" w:rsidR="00761E3C" w:rsidRDefault="00C34C52">
    <w:pPr>
      <w:pStyle w:val="Header"/>
    </w:pPr>
    <w:r>
      <w:t xml:space="preserve">Running </w:t>
    </w:r>
    <w:r w:rsidR="007B363C">
      <w:t>H</w:t>
    </w:r>
    <w:r>
      <w:t>ead: CHARLIE THOMAS</w:t>
    </w:r>
    <w:r w:rsidR="007B363C">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16"/>
    <w:rsid w:val="0000539A"/>
    <w:rsid w:val="00070A47"/>
    <w:rsid w:val="000D22CF"/>
    <w:rsid w:val="000D22E2"/>
    <w:rsid w:val="000E6399"/>
    <w:rsid w:val="000F578F"/>
    <w:rsid w:val="001C2F35"/>
    <w:rsid w:val="001F3392"/>
    <w:rsid w:val="0022322B"/>
    <w:rsid w:val="00236A00"/>
    <w:rsid w:val="002F1D7F"/>
    <w:rsid w:val="00323524"/>
    <w:rsid w:val="003577F7"/>
    <w:rsid w:val="00371038"/>
    <w:rsid w:val="00391DE9"/>
    <w:rsid w:val="00396D4A"/>
    <w:rsid w:val="003C69A0"/>
    <w:rsid w:val="00400B13"/>
    <w:rsid w:val="004B6FCD"/>
    <w:rsid w:val="0051334B"/>
    <w:rsid w:val="00577179"/>
    <w:rsid w:val="00665F20"/>
    <w:rsid w:val="006D1316"/>
    <w:rsid w:val="006E262B"/>
    <w:rsid w:val="006E736A"/>
    <w:rsid w:val="0071515F"/>
    <w:rsid w:val="00715EBA"/>
    <w:rsid w:val="00737098"/>
    <w:rsid w:val="00761E3C"/>
    <w:rsid w:val="007A4CCC"/>
    <w:rsid w:val="007B363C"/>
    <w:rsid w:val="00826DB0"/>
    <w:rsid w:val="008D5351"/>
    <w:rsid w:val="009B623A"/>
    <w:rsid w:val="00A076C7"/>
    <w:rsid w:val="00A11153"/>
    <w:rsid w:val="00A169F6"/>
    <w:rsid w:val="00A2255F"/>
    <w:rsid w:val="00A60632"/>
    <w:rsid w:val="00B509B3"/>
    <w:rsid w:val="00B841C5"/>
    <w:rsid w:val="00C34C52"/>
    <w:rsid w:val="00C852F9"/>
    <w:rsid w:val="00D4526C"/>
    <w:rsid w:val="00EB0D0B"/>
    <w:rsid w:val="00EC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5DE6"/>
  <w15:chartTrackingRefBased/>
  <w15:docId w15:val="{B4F69FB9-CF82-430A-B68A-B46A4440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1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E3C"/>
  </w:style>
  <w:style w:type="paragraph" w:styleId="Footer">
    <w:name w:val="footer"/>
    <w:basedOn w:val="Normal"/>
    <w:link w:val="FooterChar"/>
    <w:uiPriority w:val="99"/>
    <w:unhideWhenUsed/>
    <w:rsid w:val="00761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2021-06-15T16:36:00Z</dcterms:created>
  <dcterms:modified xsi:type="dcterms:W3CDTF">2021-06-15T16:36:00Z</dcterms:modified>
</cp:coreProperties>
</file>